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F0B" w:rsidRDefault="00407F0B" w:rsidP="00407F0B">
      <w:pPr>
        <w:pStyle w:val="a3"/>
        <w:jc w:val="center"/>
        <w:rPr>
          <w:rFonts w:ascii="Tahoma" w:hAnsi="Tahoma" w:cs="Tahoma"/>
          <w:color w:val="493E24"/>
          <w:sz w:val="20"/>
          <w:szCs w:val="20"/>
        </w:rPr>
      </w:pPr>
      <w:r>
        <w:rPr>
          <w:rStyle w:val="a4"/>
          <w:color w:val="493E24"/>
          <w:sz w:val="27"/>
          <w:szCs w:val="27"/>
        </w:rPr>
        <w:t>Дистанционное обучение</w:t>
      </w:r>
    </w:p>
    <w:p w:rsidR="00407F0B" w:rsidRDefault="00407F0B" w:rsidP="00407F0B">
      <w:pPr>
        <w:pStyle w:val="a3"/>
        <w:jc w:val="center"/>
        <w:rPr>
          <w:rFonts w:ascii="Tahoma" w:hAnsi="Tahoma" w:cs="Tahoma"/>
          <w:color w:val="493E24"/>
          <w:sz w:val="20"/>
          <w:szCs w:val="20"/>
        </w:rPr>
      </w:pPr>
      <w:r>
        <w:rPr>
          <w:rStyle w:val="a4"/>
          <w:color w:val="493E24"/>
          <w:sz w:val="27"/>
          <w:szCs w:val="27"/>
        </w:rPr>
        <w:t>29 января</w:t>
      </w:r>
    </w:p>
    <w:p w:rsidR="00407F0B" w:rsidRDefault="00407F0B" w:rsidP="00407F0B">
      <w:pPr>
        <w:pStyle w:val="a3"/>
        <w:rPr>
          <w:rFonts w:ascii="Tahoma" w:hAnsi="Tahoma" w:cs="Tahoma"/>
          <w:color w:val="493E24"/>
          <w:sz w:val="20"/>
          <w:szCs w:val="20"/>
        </w:rPr>
      </w:pPr>
      <w:r>
        <w:rPr>
          <w:rStyle w:val="a4"/>
          <w:color w:val="0000CD"/>
          <w:sz w:val="27"/>
          <w:szCs w:val="27"/>
        </w:rPr>
        <w:t>Русский язык </w:t>
      </w:r>
    </w:p>
    <w:p w:rsidR="00407F0B" w:rsidRDefault="00407F0B" w:rsidP="00407F0B">
      <w:pPr>
        <w:pStyle w:val="a3"/>
        <w:jc w:val="center"/>
        <w:rPr>
          <w:rFonts w:ascii="Tahoma" w:hAnsi="Tahoma" w:cs="Tahoma"/>
          <w:color w:val="493E24"/>
          <w:sz w:val="20"/>
          <w:szCs w:val="20"/>
        </w:rPr>
      </w:pPr>
      <w:r>
        <w:rPr>
          <w:rStyle w:val="a4"/>
          <w:color w:val="FF0000"/>
          <w:sz w:val="27"/>
          <w:szCs w:val="27"/>
        </w:rPr>
        <w:t>Работы выполнить в чистой тетради, с записью числа.</w:t>
      </w:r>
    </w:p>
    <w:p w:rsidR="00407F0B" w:rsidRDefault="00407F0B" w:rsidP="00407F0B">
      <w:pPr>
        <w:pStyle w:val="a3"/>
        <w:rPr>
          <w:rFonts w:ascii="Tahoma" w:hAnsi="Tahoma" w:cs="Tahoma"/>
          <w:color w:val="493E24"/>
          <w:sz w:val="20"/>
          <w:szCs w:val="20"/>
        </w:rPr>
      </w:pPr>
      <w:r>
        <w:rPr>
          <w:color w:val="0000FF"/>
          <w:sz w:val="27"/>
          <w:szCs w:val="27"/>
        </w:rPr>
        <w:t>Тема:</w:t>
      </w:r>
      <w:r>
        <w:rPr>
          <w:rStyle w:val="apple-converted-space"/>
          <w:color w:val="493E24"/>
          <w:sz w:val="27"/>
          <w:szCs w:val="27"/>
        </w:rPr>
        <w:t> </w:t>
      </w:r>
      <w:r>
        <w:rPr>
          <w:color w:val="493E24"/>
          <w:sz w:val="27"/>
          <w:szCs w:val="27"/>
        </w:rPr>
        <w:t xml:space="preserve">"Различение на письме суффиксов прилагательных </w:t>
      </w:r>
      <w:proofErr w:type="gramStart"/>
      <w:r>
        <w:rPr>
          <w:color w:val="493E24"/>
          <w:sz w:val="27"/>
          <w:szCs w:val="27"/>
        </w:rPr>
        <w:t>-к</w:t>
      </w:r>
      <w:proofErr w:type="gramEnd"/>
      <w:r>
        <w:rPr>
          <w:color w:val="493E24"/>
          <w:sz w:val="27"/>
          <w:szCs w:val="27"/>
        </w:rPr>
        <w:t>- и -</w:t>
      </w:r>
      <w:proofErr w:type="spellStart"/>
      <w:r>
        <w:rPr>
          <w:color w:val="493E24"/>
          <w:sz w:val="27"/>
          <w:szCs w:val="27"/>
        </w:rPr>
        <w:t>ск</w:t>
      </w:r>
      <w:proofErr w:type="spellEnd"/>
      <w:r>
        <w:rPr>
          <w:color w:val="493E24"/>
          <w:sz w:val="27"/>
          <w:szCs w:val="27"/>
        </w:rPr>
        <w:t>-..</w:t>
      </w:r>
    </w:p>
    <w:p w:rsidR="00407F0B" w:rsidRDefault="00407F0B" w:rsidP="00407F0B">
      <w:pPr>
        <w:pStyle w:val="a3"/>
        <w:rPr>
          <w:rFonts w:ascii="Tahoma" w:hAnsi="Tahoma" w:cs="Tahoma"/>
          <w:color w:val="493E24"/>
          <w:sz w:val="20"/>
          <w:szCs w:val="20"/>
        </w:rPr>
      </w:pPr>
      <w:r>
        <w:rPr>
          <w:color w:val="493E24"/>
          <w:sz w:val="27"/>
          <w:szCs w:val="27"/>
        </w:rPr>
        <w:t xml:space="preserve">Параграф 65 (выучить правило), </w:t>
      </w:r>
      <w:proofErr w:type="spellStart"/>
      <w:proofErr w:type="gramStart"/>
      <w:r>
        <w:rPr>
          <w:color w:val="493E24"/>
          <w:sz w:val="27"/>
          <w:szCs w:val="27"/>
        </w:rPr>
        <w:t>упр</w:t>
      </w:r>
      <w:proofErr w:type="spellEnd"/>
      <w:proofErr w:type="gramEnd"/>
      <w:r>
        <w:rPr>
          <w:color w:val="493E24"/>
          <w:sz w:val="27"/>
          <w:szCs w:val="27"/>
        </w:rPr>
        <w:t xml:space="preserve"> 376, упр. 377.</w:t>
      </w:r>
    </w:p>
    <w:p w:rsidR="00407F0B" w:rsidRDefault="00407F0B" w:rsidP="00407F0B">
      <w:pPr>
        <w:pStyle w:val="a3"/>
        <w:jc w:val="center"/>
        <w:rPr>
          <w:rFonts w:ascii="Tahoma" w:hAnsi="Tahoma" w:cs="Tahoma"/>
          <w:color w:val="493E24"/>
          <w:sz w:val="20"/>
          <w:szCs w:val="20"/>
        </w:rPr>
      </w:pPr>
      <w:r>
        <w:rPr>
          <w:rStyle w:val="a4"/>
          <w:color w:val="493E24"/>
          <w:sz w:val="27"/>
          <w:szCs w:val="27"/>
        </w:rPr>
        <w:t>1 февраля</w:t>
      </w:r>
    </w:p>
    <w:p w:rsidR="00407F0B" w:rsidRDefault="00407F0B" w:rsidP="00407F0B">
      <w:pPr>
        <w:pStyle w:val="a3"/>
        <w:rPr>
          <w:rFonts w:ascii="Tahoma" w:hAnsi="Tahoma" w:cs="Tahoma"/>
          <w:color w:val="493E24"/>
          <w:sz w:val="20"/>
          <w:szCs w:val="20"/>
        </w:rPr>
      </w:pPr>
      <w:r>
        <w:rPr>
          <w:color w:val="0000FF"/>
          <w:sz w:val="27"/>
          <w:szCs w:val="27"/>
        </w:rPr>
        <w:t>Тема:</w:t>
      </w:r>
      <w:r>
        <w:rPr>
          <w:rStyle w:val="apple-converted-space"/>
          <w:color w:val="493E24"/>
          <w:sz w:val="27"/>
          <w:szCs w:val="27"/>
        </w:rPr>
        <w:t> </w:t>
      </w:r>
      <w:r>
        <w:rPr>
          <w:color w:val="493E24"/>
          <w:sz w:val="27"/>
          <w:szCs w:val="27"/>
        </w:rPr>
        <w:t>"Дефисное и слитное написание сложных прилагательных".</w:t>
      </w:r>
    </w:p>
    <w:p w:rsidR="00407F0B" w:rsidRDefault="00407F0B" w:rsidP="00407F0B">
      <w:pPr>
        <w:pStyle w:val="a3"/>
        <w:rPr>
          <w:rFonts w:ascii="Tahoma" w:hAnsi="Tahoma" w:cs="Tahoma"/>
          <w:color w:val="493E24"/>
          <w:sz w:val="20"/>
          <w:szCs w:val="20"/>
        </w:rPr>
      </w:pPr>
      <w:r>
        <w:rPr>
          <w:color w:val="493E24"/>
          <w:sz w:val="27"/>
          <w:szCs w:val="27"/>
        </w:rPr>
        <w:t>Параграф 66 (выучить правило), упр.379. упр.381.</w:t>
      </w:r>
    </w:p>
    <w:p w:rsidR="00407F0B" w:rsidRDefault="00407F0B" w:rsidP="00407F0B">
      <w:pPr>
        <w:pStyle w:val="a3"/>
        <w:jc w:val="center"/>
        <w:rPr>
          <w:rFonts w:ascii="Tahoma" w:hAnsi="Tahoma" w:cs="Tahoma"/>
          <w:color w:val="493E24"/>
          <w:sz w:val="20"/>
          <w:szCs w:val="20"/>
        </w:rPr>
      </w:pPr>
      <w:r>
        <w:rPr>
          <w:rStyle w:val="a4"/>
          <w:color w:val="493E24"/>
          <w:sz w:val="27"/>
          <w:szCs w:val="27"/>
        </w:rPr>
        <w:t>2 февраля</w:t>
      </w:r>
    </w:p>
    <w:p w:rsidR="00407F0B" w:rsidRDefault="00407F0B" w:rsidP="00407F0B">
      <w:pPr>
        <w:pStyle w:val="a3"/>
        <w:rPr>
          <w:rFonts w:ascii="Tahoma" w:hAnsi="Tahoma" w:cs="Tahoma"/>
          <w:color w:val="493E24"/>
          <w:sz w:val="20"/>
          <w:szCs w:val="20"/>
        </w:rPr>
      </w:pPr>
      <w:r>
        <w:rPr>
          <w:color w:val="493E24"/>
          <w:sz w:val="27"/>
          <w:szCs w:val="27"/>
        </w:rPr>
        <w:t>Тема: "Дефисное и слитное написание сложных прилагательных" (закрепление).</w:t>
      </w:r>
      <w:r>
        <w:rPr>
          <w:color w:val="493E24"/>
          <w:sz w:val="27"/>
          <w:szCs w:val="27"/>
        </w:rPr>
        <w:br/>
        <w:t>Параграф 66, упр.384, выписать слова в рамках, выучить.</w:t>
      </w:r>
      <w:r>
        <w:rPr>
          <w:rFonts w:ascii="Tahoma" w:hAnsi="Tahoma" w:cs="Tahoma"/>
          <w:color w:val="493E24"/>
          <w:sz w:val="20"/>
          <w:szCs w:val="20"/>
        </w:rPr>
        <w:br/>
        <w:t> </w:t>
      </w:r>
    </w:p>
    <w:p w:rsidR="00407F0B" w:rsidRDefault="00407F0B" w:rsidP="00407F0B">
      <w:pPr>
        <w:pStyle w:val="a3"/>
        <w:jc w:val="center"/>
        <w:rPr>
          <w:rFonts w:ascii="Tahoma" w:hAnsi="Tahoma" w:cs="Tahoma"/>
          <w:color w:val="493E24"/>
          <w:sz w:val="20"/>
          <w:szCs w:val="20"/>
        </w:rPr>
      </w:pPr>
      <w:r>
        <w:rPr>
          <w:color w:val="493E24"/>
          <w:sz w:val="27"/>
          <w:szCs w:val="27"/>
        </w:rPr>
        <w:t>3 февраля</w:t>
      </w:r>
    </w:p>
    <w:p w:rsidR="00407F0B" w:rsidRDefault="00407F0B" w:rsidP="00407F0B">
      <w:pPr>
        <w:pStyle w:val="a3"/>
        <w:jc w:val="center"/>
        <w:rPr>
          <w:rFonts w:ascii="Tahoma" w:hAnsi="Tahoma" w:cs="Tahoma"/>
          <w:color w:val="493E24"/>
          <w:sz w:val="20"/>
          <w:szCs w:val="20"/>
        </w:rPr>
      </w:pPr>
      <w:r>
        <w:rPr>
          <w:rStyle w:val="a4"/>
          <w:color w:val="FF0000"/>
          <w:sz w:val="27"/>
          <w:szCs w:val="27"/>
        </w:rPr>
        <w:t>Тетрадь сдать 4 февраля на проверку!</w:t>
      </w:r>
      <w:r>
        <w:rPr>
          <w:rFonts w:ascii="Tahoma" w:hAnsi="Tahoma" w:cs="Tahoma"/>
          <w:color w:val="493E24"/>
          <w:sz w:val="20"/>
          <w:szCs w:val="20"/>
        </w:rPr>
        <w:br/>
        <w:t> </w:t>
      </w:r>
    </w:p>
    <w:p w:rsidR="00407F0B" w:rsidRDefault="00407F0B" w:rsidP="00407F0B">
      <w:pPr>
        <w:pStyle w:val="a3"/>
        <w:rPr>
          <w:rFonts w:ascii="Tahoma" w:hAnsi="Tahoma" w:cs="Tahoma"/>
          <w:color w:val="493E24"/>
          <w:sz w:val="20"/>
          <w:szCs w:val="20"/>
        </w:rPr>
      </w:pPr>
      <w:r>
        <w:rPr>
          <w:rStyle w:val="a4"/>
          <w:color w:val="0000FF"/>
          <w:sz w:val="27"/>
          <w:szCs w:val="27"/>
        </w:rPr>
        <w:t>Литература</w:t>
      </w:r>
      <w:r>
        <w:rPr>
          <w:rFonts w:ascii="Tahoma" w:hAnsi="Tahoma" w:cs="Tahoma"/>
          <w:color w:val="493E24"/>
          <w:sz w:val="20"/>
          <w:szCs w:val="20"/>
        </w:rPr>
        <w:br/>
        <w:t> </w:t>
      </w:r>
    </w:p>
    <w:p w:rsidR="00407F0B" w:rsidRDefault="00407F0B" w:rsidP="00407F0B">
      <w:pPr>
        <w:pStyle w:val="a3"/>
        <w:rPr>
          <w:rFonts w:ascii="Tahoma" w:hAnsi="Tahoma" w:cs="Tahoma"/>
          <w:color w:val="493E24"/>
          <w:sz w:val="20"/>
          <w:szCs w:val="20"/>
        </w:rPr>
      </w:pPr>
      <w:r>
        <w:rPr>
          <w:color w:val="000000"/>
          <w:sz w:val="27"/>
          <w:szCs w:val="27"/>
        </w:rPr>
        <w:t>1. Учебник стр.282 -284, вопросы 1-3, подготовить выразительное чтение стихотворения;</w:t>
      </w:r>
    </w:p>
    <w:p w:rsidR="00407F0B" w:rsidRDefault="00407F0B" w:rsidP="00407F0B">
      <w:pPr>
        <w:pStyle w:val="a3"/>
        <w:rPr>
          <w:rFonts w:ascii="Tahoma" w:hAnsi="Tahoma" w:cs="Tahoma"/>
          <w:color w:val="493E24"/>
          <w:sz w:val="20"/>
          <w:szCs w:val="20"/>
        </w:rPr>
      </w:pPr>
      <w:r>
        <w:rPr>
          <w:color w:val="000000"/>
          <w:sz w:val="27"/>
          <w:szCs w:val="27"/>
        </w:rPr>
        <w:t>2. Учебник стр. 285-286, вопросы 1-2, подготовить выразительное чтение стихотворения;</w:t>
      </w:r>
    </w:p>
    <w:p w:rsidR="00407F0B" w:rsidRDefault="00407F0B" w:rsidP="00407F0B">
      <w:pPr>
        <w:pStyle w:val="a3"/>
        <w:rPr>
          <w:rFonts w:ascii="Tahoma" w:hAnsi="Tahoma" w:cs="Tahoma"/>
          <w:color w:val="493E24"/>
          <w:sz w:val="20"/>
          <w:szCs w:val="20"/>
        </w:rPr>
      </w:pPr>
      <w:r>
        <w:rPr>
          <w:color w:val="000000"/>
          <w:sz w:val="27"/>
          <w:szCs w:val="27"/>
        </w:rPr>
        <w:t>3. Учебник стр.287-288, вопрос 5., подготовить выразительное чтение стихотворения.</w:t>
      </w:r>
    </w:p>
    <w:p w:rsidR="00407F0B" w:rsidRDefault="00407F0B" w:rsidP="00407F0B">
      <w:pPr>
        <w:pStyle w:val="a3"/>
        <w:rPr>
          <w:rFonts w:ascii="Tahoma" w:hAnsi="Tahoma" w:cs="Tahoma"/>
          <w:color w:val="493E24"/>
          <w:sz w:val="20"/>
          <w:szCs w:val="20"/>
        </w:rPr>
      </w:pPr>
      <w:r>
        <w:rPr>
          <w:rFonts w:ascii="Tahoma" w:hAnsi="Tahoma" w:cs="Tahoma"/>
          <w:color w:val="493E24"/>
          <w:sz w:val="20"/>
          <w:szCs w:val="20"/>
        </w:rPr>
        <w:t> </w:t>
      </w:r>
    </w:p>
    <w:p w:rsidR="008A0BB4" w:rsidRDefault="00407F0B" w:rsidP="007B0297">
      <w:r>
        <w:t xml:space="preserve">Задания на сайте: </w:t>
      </w:r>
      <w:hyperlink r:id="rId4" w:history="1">
        <w:r w:rsidRPr="00BC453A">
          <w:rPr>
            <w:rStyle w:val="a5"/>
          </w:rPr>
          <w:t>http://www.natapop.ru/index/6_klass/0-605</w:t>
        </w:r>
      </w:hyperlink>
    </w:p>
    <w:p w:rsidR="00407F0B" w:rsidRDefault="00407F0B" w:rsidP="007B0297"/>
    <w:sectPr w:rsidR="00407F0B" w:rsidSect="008A0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297"/>
    <w:rsid w:val="00407F0B"/>
    <w:rsid w:val="007B0297"/>
    <w:rsid w:val="008A0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7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07F0B"/>
    <w:rPr>
      <w:b/>
      <w:bCs/>
    </w:rPr>
  </w:style>
  <w:style w:type="character" w:customStyle="1" w:styleId="apple-converted-space">
    <w:name w:val="apple-converted-space"/>
    <w:basedOn w:val="a0"/>
    <w:rsid w:val="00407F0B"/>
  </w:style>
  <w:style w:type="character" w:styleId="a5">
    <w:name w:val="Hyperlink"/>
    <w:basedOn w:val="a0"/>
    <w:uiPriority w:val="99"/>
    <w:unhideWhenUsed/>
    <w:rsid w:val="00407F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2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atapop.ru/index/6_klass/0-6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К-203</dc:creator>
  <cp:lastModifiedBy>К-203</cp:lastModifiedBy>
  <cp:revision>1</cp:revision>
  <dcterms:created xsi:type="dcterms:W3CDTF">2016-01-29T06:06:00Z</dcterms:created>
  <dcterms:modified xsi:type="dcterms:W3CDTF">2016-01-29T06:38:00Z</dcterms:modified>
</cp:coreProperties>
</file>